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6D04FF" w:rsidRPr="00F606E4" w:rsidRDefault="006D04FF" w:rsidP="004053E6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6D04FF" w:rsidRPr="00F606E4" w:rsidTr="006D04FF">
        <w:trPr>
          <w:trHeight w:val="468"/>
        </w:trPr>
        <w:tc>
          <w:tcPr>
            <w:tcW w:w="9468" w:type="dxa"/>
          </w:tcPr>
          <w:p w:rsidR="0049770C" w:rsidRPr="00F606E4" w:rsidRDefault="006D04FF" w:rsidP="004053E6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606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</w:t>
            </w:r>
            <w:r w:rsidR="00B1557C" w:rsidRPr="00F606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</w:t>
            </w:r>
            <w:r w:rsidRPr="00F606E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Qualifying Requirement</w:t>
            </w:r>
            <w:r w:rsidR="00B1557C" w:rsidRPr="00F606E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s</w:t>
            </w:r>
            <w:r w:rsidRPr="00F606E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(QR)</w:t>
            </w:r>
            <w:r w:rsidRPr="00F606E4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  <w:p w:rsidR="006D04FF" w:rsidRPr="00F606E4" w:rsidRDefault="0049770C" w:rsidP="004053E6">
            <w:pPr>
              <w:pStyle w:val="Default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606E4">
              <w:rPr>
                <w:rFonts w:ascii="Arial" w:hAnsi="Arial" w:cs="Arial"/>
                <w:color w:val="auto"/>
                <w:sz w:val="22"/>
                <w:szCs w:val="22"/>
              </w:rPr>
              <w:t xml:space="preserve">                                                                 </w:t>
            </w:r>
            <w:r w:rsidR="00B1557C" w:rsidRPr="00F606E4">
              <w:rPr>
                <w:rFonts w:ascii="Arial" w:hAnsi="Arial" w:cs="Arial"/>
                <w:color w:val="auto"/>
                <w:sz w:val="22"/>
                <w:szCs w:val="22"/>
              </w:rPr>
              <w:t xml:space="preserve">     </w:t>
            </w:r>
            <w:r w:rsidR="00B1557C" w:rsidRPr="00F606E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FOR</w:t>
            </w:r>
            <w:r w:rsidR="006D04FF" w:rsidRPr="00F606E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 </w:t>
            </w:r>
          </w:p>
          <w:p w:rsidR="003F16A0" w:rsidRDefault="00313235" w:rsidP="004053E6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1B78">
              <w:rPr>
                <w:rFonts w:ascii="Arial" w:hAnsi="Arial" w:cs="Arial"/>
                <w:b/>
                <w:bCs/>
                <w:sz w:val="22"/>
                <w:szCs w:val="22"/>
              </w:rPr>
              <w:t>Package-II for supply, installation, testing, commissioning, configuration and FMS Services for 05 years of Hardware and Software of IT items for Establishment of Computer Security Incident Response Team Power Sector (CSIRT-Power).</w:t>
            </w:r>
          </w:p>
          <w:p w:rsidR="006D04FF" w:rsidRPr="00F606E4" w:rsidRDefault="001B3AAF" w:rsidP="004053E6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6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Spec. No.: </w:t>
            </w:r>
            <w:r w:rsidR="005F4645" w:rsidRPr="005F4645">
              <w:rPr>
                <w:rFonts w:ascii="Arial" w:hAnsi="Arial" w:cs="Arial"/>
                <w:sz w:val="22"/>
                <w:szCs w:val="22"/>
              </w:rPr>
              <w:t>CC/NT/W-IT/DOM/A02/24/07631</w:t>
            </w:r>
          </w:p>
        </w:tc>
      </w:tr>
    </w:tbl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D60035" w:rsidRPr="00F606E4" w:rsidTr="0006531D">
        <w:tc>
          <w:tcPr>
            <w:tcW w:w="9464" w:type="dxa"/>
            <w:shd w:val="clear" w:color="auto" w:fill="auto"/>
          </w:tcPr>
          <w:p w:rsidR="003C29CF" w:rsidRPr="003C29CF" w:rsidRDefault="003C29CF" w:rsidP="004053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29CF">
              <w:rPr>
                <w:rFonts w:ascii="Arial" w:hAnsi="Arial" w:cs="Arial"/>
                <w:sz w:val="22"/>
                <w:szCs w:val="22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:rsidR="003C29CF" w:rsidRPr="003C29CF" w:rsidRDefault="003C29CF" w:rsidP="004053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C29CF" w:rsidRPr="003C29CF" w:rsidRDefault="003C29CF" w:rsidP="004053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29CF">
              <w:rPr>
                <w:rFonts w:ascii="Arial" w:hAnsi="Arial" w:cs="Arial"/>
                <w:sz w:val="22"/>
                <w:szCs w:val="22"/>
              </w:rPr>
              <w:t xml:space="preserve">Technical experience &amp; financial resources of any proposed subcontractor shall not be </w:t>
            </w:r>
            <w:proofErr w:type="gramStart"/>
            <w:r w:rsidRPr="003C29CF">
              <w:rPr>
                <w:rFonts w:ascii="Arial" w:hAnsi="Arial" w:cs="Arial"/>
                <w:sz w:val="22"/>
                <w:szCs w:val="22"/>
              </w:rPr>
              <w:t>taken</w:t>
            </w:r>
            <w:r w:rsidR="00B25A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C29CF">
              <w:rPr>
                <w:rFonts w:ascii="Arial" w:hAnsi="Arial" w:cs="Arial"/>
                <w:sz w:val="22"/>
                <w:szCs w:val="22"/>
              </w:rPr>
              <w:t>into account</w:t>
            </w:r>
            <w:proofErr w:type="gramEnd"/>
            <w:r w:rsidRPr="003C29CF">
              <w:rPr>
                <w:rFonts w:ascii="Arial" w:hAnsi="Arial" w:cs="Arial"/>
                <w:sz w:val="22"/>
                <w:szCs w:val="22"/>
              </w:rPr>
              <w:t xml:space="preserve"> in determining the Bidder’s compliance with the qualifying criteria. </w:t>
            </w:r>
          </w:p>
          <w:p w:rsidR="003C29CF" w:rsidRPr="003C29CF" w:rsidRDefault="003C29CF" w:rsidP="004053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373C4" w:rsidRPr="00F606E4" w:rsidRDefault="003C29CF" w:rsidP="004053E6">
            <w:pPr>
              <w:pStyle w:val="ListParagraph"/>
              <w:spacing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29CF">
              <w:rPr>
                <w:rFonts w:ascii="Arial" w:hAnsi="Arial" w:cs="Arial"/>
                <w:sz w:val="22"/>
                <w:szCs w:val="22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3C29CF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C29CF">
              <w:rPr>
                <w:rFonts w:ascii="Arial" w:hAnsi="Arial" w:cs="Arial"/>
                <w:sz w:val="22"/>
                <w:szCs w:val="22"/>
              </w:rPr>
              <w:t>) document verification; (ii) details of works executed, work in hand, anticipated in future &amp; the balance capacity available for the present scope of work; (iii) past experience and performance; (iv) customer feedback; (v) Banker's feedback; etc.</w:t>
            </w:r>
          </w:p>
        </w:tc>
      </w:tr>
      <w:tr w:rsidR="00D60035" w:rsidRPr="00F606E4" w:rsidTr="0006531D">
        <w:tc>
          <w:tcPr>
            <w:tcW w:w="9464" w:type="dxa"/>
            <w:shd w:val="clear" w:color="auto" w:fill="auto"/>
          </w:tcPr>
          <w:p w:rsidR="00CE59E3" w:rsidRPr="00FB17C6" w:rsidRDefault="00FB17C6" w:rsidP="004053E6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FB17C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1.</w:t>
            </w:r>
            <w:r w:rsidRPr="00FB17C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ab/>
              <w:t>Technical Experience:</w:t>
            </w:r>
          </w:p>
          <w:p w:rsidR="00FB17C6" w:rsidRPr="00FB17C6" w:rsidRDefault="00FB17C6" w:rsidP="004053E6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:rsidR="00FB17C6" w:rsidRPr="00FB17C6" w:rsidRDefault="00FB17C6" w:rsidP="004053E6">
            <w:pPr>
              <w:ind w:left="709" w:hanging="709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>1.1</w:t>
            </w: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ab/>
              <w:t xml:space="preserve">Bidder must have successfully implemented similar project work, i.e., supplying, installing, and commissioning of server(s), in India during the last 7 years on the originally scheduled last date of bid submission (soft copy) i.e., </w:t>
            </w:r>
            <w:r w:rsidR="00FB2E1D" w:rsidRPr="00FB2E1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07</w:t>
            </w:r>
            <w:r w:rsidR="00181BD8" w:rsidRPr="00FB2E1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/</w:t>
            </w:r>
            <w:r w:rsidR="00181BD8" w:rsidRPr="00181BD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</w:t>
            </w:r>
            <w:r w:rsidR="00FB2E1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6</w:t>
            </w:r>
            <w:r w:rsidR="00181BD8" w:rsidRPr="00181BD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/2024</w:t>
            </w:r>
            <w:r w:rsidR="00181BD8" w:rsidRPr="00C42334">
              <w:rPr>
                <w:rFonts w:ascii="Arial" w:hAnsi="Arial" w:cs="Arial"/>
                <w:bCs/>
                <w:iCs/>
                <w:sz w:val="22"/>
                <w:szCs w:val="22"/>
              </w:rPr>
              <w:t>,</w:t>
            </w: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as per the following:  </w:t>
            </w:r>
          </w:p>
          <w:p w:rsidR="00FB17C6" w:rsidRPr="00FB17C6" w:rsidRDefault="00FB17C6" w:rsidP="004053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bookmarkStart w:id="0" w:name="_GoBack"/>
            <w:bookmarkEnd w:id="0"/>
          </w:p>
          <w:p w:rsidR="00FB17C6" w:rsidRPr="00FB17C6" w:rsidRDefault="00FB17C6" w:rsidP="004053E6">
            <w:pPr>
              <w:ind w:left="993" w:hanging="284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>I.</w:t>
            </w: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ab/>
              <w:t>One single work order (</w:t>
            </w:r>
            <w:r w:rsidRPr="00713A6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which also includes aforementioned work</w:t>
            </w: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) for not less than </w:t>
            </w:r>
            <w:r w:rsidRPr="00614EC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Rs. 17.72 Crores.</w:t>
            </w: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  <w:p w:rsidR="00FB17C6" w:rsidRDefault="00FB17C6" w:rsidP="004053E6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>OR</w:t>
            </w:r>
          </w:p>
          <w:p w:rsidR="00FB17C6" w:rsidRPr="00FB17C6" w:rsidRDefault="00FB17C6" w:rsidP="004053E6">
            <w:pPr>
              <w:jc w:val="center"/>
              <w:rPr>
                <w:rFonts w:ascii="Arial" w:hAnsi="Arial" w:cs="Arial"/>
                <w:bCs/>
                <w:iCs/>
                <w:sz w:val="14"/>
                <w:szCs w:val="22"/>
              </w:rPr>
            </w:pPr>
          </w:p>
          <w:p w:rsidR="00FB17C6" w:rsidRPr="00FB17C6" w:rsidRDefault="00FB17C6" w:rsidP="004053E6">
            <w:pPr>
              <w:ind w:left="993" w:hanging="284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>II.</w:t>
            </w: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ab/>
              <w:t>Two work orders (</w:t>
            </w:r>
            <w:r w:rsidRPr="00713A6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which also includes aforementioned work</w:t>
            </w: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) each for not less than </w:t>
            </w:r>
            <w:r w:rsidRPr="00614EC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Rs. 11.07 Crores.</w:t>
            </w:r>
          </w:p>
          <w:p w:rsidR="00FB17C6" w:rsidRDefault="00FB17C6" w:rsidP="004053E6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>OR</w:t>
            </w:r>
          </w:p>
          <w:p w:rsidR="00FB17C6" w:rsidRPr="00FB17C6" w:rsidRDefault="00FB17C6" w:rsidP="004053E6">
            <w:pPr>
              <w:jc w:val="center"/>
              <w:rPr>
                <w:rFonts w:ascii="Arial" w:hAnsi="Arial" w:cs="Arial"/>
                <w:bCs/>
                <w:iCs/>
                <w:sz w:val="14"/>
                <w:szCs w:val="22"/>
              </w:rPr>
            </w:pPr>
          </w:p>
          <w:p w:rsidR="00FB17C6" w:rsidRPr="00FB17C6" w:rsidRDefault="00FB17C6" w:rsidP="004053E6">
            <w:pPr>
              <w:ind w:left="993" w:hanging="284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>III.</w:t>
            </w: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ab/>
              <w:t>Three work orders (</w:t>
            </w:r>
            <w:r w:rsidRPr="00713A6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which also includes aforementioned work</w:t>
            </w: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) each for not less than </w:t>
            </w:r>
            <w:r w:rsidRPr="00614EC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Rs. 8.86 Crores.</w:t>
            </w:r>
          </w:p>
          <w:p w:rsidR="00FB17C6" w:rsidRPr="00FB17C6" w:rsidRDefault="00FB17C6" w:rsidP="004053E6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:rsidR="00FB17C6" w:rsidRPr="00FB17C6" w:rsidRDefault="00FB17C6" w:rsidP="004053E6">
            <w:pPr>
              <w:ind w:left="709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B17C6">
              <w:rPr>
                <w:rFonts w:ascii="Arial" w:hAnsi="Arial" w:cs="Arial"/>
                <w:bCs/>
                <w:iCs/>
                <w:sz w:val="22"/>
                <w:szCs w:val="22"/>
              </w:rPr>
              <w:t>In case, bidder is a holding company, the technical experience referred at clause 1.1 above shall be that of holding company only (i.e., excluding its subsidiary/group companies). In case bidder is a subsidiary of a holding company, the technical experience referred to in clause 1.1 above shall be of that subsidiary company only (i.e., excluding its holding company).</w:t>
            </w:r>
          </w:p>
          <w:p w:rsidR="00FB17C6" w:rsidRPr="00F606E4" w:rsidRDefault="00FB17C6" w:rsidP="004053E6">
            <w:pPr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D60035" w:rsidRPr="00F606E4" w:rsidTr="0006531D">
        <w:tc>
          <w:tcPr>
            <w:tcW w:w="9464" w:type="dxa"/>
            <w:shd w:val="clear" w:color="auto" w:fill="auto"/>
          </w:tcPr>
          <w:p w:rsidR="00D60035" w:rsidRPr="00F606E4" w:rsidRDefault="007B5FD9" w:rsidP="004053E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2.0      </w:t>
            </w:r>
            <w:r w:rsidRPr="007B5FD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Financial</w:t>
            </w:r>
            <w:r w:rsidRPr="00F606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Position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:rsidR="00015B65" w:rsidRPr="00F606E4" w:rsidRDefault="00015B65" w:rsidP="004053E6">
            <w:pPr>
              <w:pStyle w:val="ListParagraph"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7B5FD9" w:rsidRPr="00C354C4" w:rsidRDefault="007B5FD9" w:rsidP="004053E6">
            <w:pPr>
              <w:pStyle w:val="ListParagraph"/>
              <w:spacing w:line="240" w:lineRule="auto"/>
              <w:ind w:left="709" w:hanging="70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ab/>
              <w:t>Net worth of the bidder for last three (03) financial years should be positive.</w:t>
            </w:r>
          </w:p>
          <w:p w:rsidR="007B5FD9" w:rsidRPr="007B5FD9" w:rsidRDefault="007B5FD9" w:rsidP="004053E6">
            <w:pPr>
              <w:pStyle w:val="ListParagraph"/>
              <w:spacing w:line="240" w:lineRule="auto"/>
              <w:ind w:left="709" w:hanging="70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>2.2</w:t>
            </w: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ab/>
              <w:t xml:space="preserve">The Minimum Average Annual Turnover * (MAAT) for the best three years i.e., 36 months out of last five years of the bidder should not be less than </w:t>
            </w:r>
            <w:r w:rsidRPr="00C57847">
              <w:rPr>
                <w:rFonts w:ascii="Arial" w:hAnsi="Arial" w:cs="Arial"/>
                <w:b/>
                <w:color w:val="000000"/>
                <w:sz w:val="22"/>
                <w:szCs w:val="22"/>
              </w:rPr>
              <w:t>Rs. 33.23 Crores</w:t>
            </w: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7B5FD9" w:rsidRPr="00C354C4" w:rsidRDefault="007B5FD9" w:rsidP="004053E6">
            <w:pPr>
              <w:pStyle w:val="ListParagraph"/>
              <w:spacing w:line="240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C354C4">
              <w:rPr>
                <w:rFonts w:ascii="Arial" w:hAnsi="Arial" w:cs="Arial"/>
                <w:i/>
                <w:color w:val="000000"/>
                <w:sz w:val="22"/>
                <w:szCs w:val="22"/>
              </w:rPr>
              <w:t>*</w:t>
            </w:r>
            <w:r w:rsidR="00C354C4" w:rsidRPr="00C354C4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C354C4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Annual Gross Revenue from operations/Gross operating income as incorporated in the profit &amp; loss account excluding other operative income / Other Income. </w:t>
            </w:r>
          </w:p>
          <w:p w:rsidR="007B5FD9" w:rsidRPr="00C57847" w:rsidRDefault="007B5FD9" w:rsidP="004053E6">
            <w:pPr>
              <w:pStyle w:val="ListParagraph"/>
              <w:spacing w:line="240" w:lineRule="auto"/>
              <w:ind w:left="709" w:hanging="70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2.3</w:t>
            </w: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ab/>
              <w:t xml:space="preserve">Bidder shall have liquid assets (LA) or/and evidence of access to or availability of credit facilities of not less than </w:t>
            </w:r>
            <w:r w:rsidRPr="00C57847">
              <w:rPr>
                <w:rFonts w:ascii="Arial" w:hAnsi="Arial" w:cs="Arial"/>
                <w:b/>
                <w:color w:val="000000"/>
                <w:sz w:val="22"/>
                <w:szCs w:val="22"/>
              </w:rPr>
              <w:t>Rs</w:t>
            </w:r>
            <w:r w:rsidR="00C57847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  <w:r w:rsidRPr="00C5784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5.54 Crores</w:t>
            </w: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7B5FD9" w:rsidRPr="007B5FD9" w:rsidRDefault="007B5FD9" w:rsidP="004053E6">
            <w:pPr>
              <w:pStyle w:val="ListParagraph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 xml:space="preserve">Note-1:  </w:t>
            </w:r>
          </w:p>
          <w:p w:rsidR="007B5FD9" w:rsidRPr="007B5FD9" w:rsidRDefault="007B5FD9" w:rsidP="004053E6">
            <w:pPr>
              <w:pStyle w:val="ListParagraph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>In case bidder is a holding company, the Financial Position criteria referred to in para 2 above shall be that of holding company only (i.e., excluding its subsidiary / group companies). In case bidder is a subsidiary of a holding company, the Financial Position criteria referred to in para 2 above shall be that of subsidiary company only (i.e., excluding its holding company).</w:t>
            </w:r>
          </w:p>
          <w:p w:rsidR="007B5FD9" w:rsidRPr="007B5FD9" w:rsidRDefault="007B5FD9" w:rsidP="004053E6">
            <w:pPr>
              <w:pStyle w:val="ListParagraph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 xml:space="preserve">Note-2:     </w:t>
            </w:r>
          </w:p>
          <w:p w:rsidR="007B5FD9" w:rsidRPr="007B5FD9" w:rsidRDefault="007B5FD9" w:rsidP="004053E6">
            <w:pPr>
              <w:pStyle w:val="ListParagraph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proofErr w:type="spellStart"/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proofErr w:type="spellEnd"/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ab/>
              <w:t>Relaxation for Start-ups^ /MSEs:</w:t>
            </w:r>
          </w:p>
          <w:p w:rsidR="007B5FD9" w:rsidRPr="007B5FD9" w:rsidRDefault="007B5FD9" w:rsidP="004053E6">
            <w:pPr>
              <w:pStyle w:val="ListParagraph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>Start-ups^/MSEs, meeting the specified requirements at Para 2.1 above in Financial Position shall also be considered qualified if they meet Eighty (80%) of the requirement specified at Para 2.2 and 2.3 above in Financial Position.</w:t>
            </w:r>
          </w:p>
          <w:p w:rsidR="00E732CC" w:rsidRPr="00F606E4" w:rsidRDefault="007B5FD9" w:rsidP="004053E6">
            <w:pPr>
              <w:pStyle w:val="ListParagraph"/>
              <w:spacing w:line="240" w:lineRule="auto"/>
              <w:ind w:left="70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B5FD9">
              <w:rPr>
                <w:rFonts w:ascii="Arial" w:hAnsi="Arial" w:cs="Arial"/>
                <w:color w:val="000000"/>
                <w:sz w:val="22"/>
                <w:szCs w:val="22"/>
              </w:rPr>
              <w:t>^ Start-Ups as defined by DIPP, applicable as on the Originally scheduled last date of bid submission (soft copy).</w:t>
            </w:r>
          </w:p>
        </w:tc>
      </w:tr>
      <w:tr w:rsidR="00D60035" w:rsidRPr="00F606E4" w:rsidTr="0006531D">
        <w:tc>
          <w:tcPr>
            <w:tcW w:w="9464" w:type="dxa"/>
            <w:shd w:val="clear" w:color="auto" w:fill="auto"/>
          </w:tcPr>
          <w:p w:rsidR="00A37E67" w:rsidRPr="00F606E4" w:rsidRDefault="004053E6" w:rsidP="00536EC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67" w:right="-102" w:hanging="56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53E6"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  <w:lastRenderedPageBreak/>
              <w:t>Bidder shall furnish documents evidence in support of the qualifying requirement</w:t>
            </w:r>
            <w:r w:rsidR="00536EC5"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4053E6"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  <w:t>specified as above</w:t>
            </w:r>
            <w:r w:rsidR="0035392B" w:rsidRPr="00F606E4">
              <w:rPr>
                <w:rFonts w:ascii="Arial" w:hAnsi="Arial" w:cs="Arial"/>
                <w:bCs/>
                <w:color w:val="000000"/>
                <w:sz w:val="22"/>
                <w:szCs w:val="22"/>
                <w:lang w:val="en-GB"/>
              </w:rPr>
              <w:t xml:space="preserve">. </w:t>
            </w:r>
          </w:p>
        </w:tc>
      </w:tr>
    </w:tbl>
    <w:p w:rsidR="00A94F88" w:rsidRPr="00F606E4" w:rsidRDefault="00A94F88" w:rsidP="004053E6">
      <w:pPr>
        <w:rPr>
          <w:rFonts w:ascii="Arial" w:hAnsi="Arial" w:cs="Arial"/>
          <w:sz w:val="22"/>
          <w:szCs w:val="22"/>
        </w:rPr>
      </w:pPr>
    </w:p>
    <w:sectPr w:rsidR="00A94F88" w:rsidRPr="00F606E4" w:rsidSect="00C753D5">
      <w:headerReference w:type="default" r:id="rId8"/>
      <w:footerReference w:type="default" r:id="rId9"/>
      <w:pgSz w:w="12240" w:h="15840"/>
      <w:pgMar w:top="360" w:right="1440" w:bottom="135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9DF" w:rsidRDefault="005E39DF" w:rsidP="00855DC6">
      <w:r>
        <w:separator/>
      </w:r>
    </w:p>
  </w:endnote>
  <w:endnote w:type="continuationSeparator" w:id="0">
    <w:p w:rsidR="005E39DF" w:rsidRDefault="005E39DF" w:rsidP="0085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AC5" w:rsidRDefault="00473AC5" w:rsidP="009334E6">
    <w:pPr>
      <w:pStyle w:val="Footer"/>
    </w:pPr>
    <w:r>
      <w:rPr>
        <w:rStyle w:val="PageNumber"/>
      </w:rPr>
      <w:tab/>
    </w:r>
    <w:r>
      <w:rPr>
        <w:rStyle w:val="PageNumber"/>
      </w:rP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784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784B">
      <w:rPr>
        <w:rStyle w:val="PageNumber"/>
        <w:noProof/>
      </w:rPr>
      <w:t>3</w:t>
    </w:r>
    <w:r>
      <w:rPr>
        <w:rStyle w:val="PageNumber"/>
      </w:rPr>
      <w:fldChar w:fldCharType="end"/>
    </w:r>
  </w:p>
  <w:p w:rsidR="00473AC5" w:rsidRPr="00855DC6" w:rsidRDefault="00473AC5" w:rsidP="00855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9DF" w:rsidRDefault="005E39DF" w:rsidP="00855DC6">
      <w:r>
        <w:separator/>
      </w:r>
    </w:p>
  </w:footnote>
  <w:footnote w:type="continuationSeparator" w:id="0">
    <w:p w:rsidR="005E39DF" w:rsidRDefault="005E39DF" w:rsidP="0085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AC5" w:rsidRPr="00064A51" w:rsidRDefault="0050784B" w:rsidP="0050784B">
    <w:pPr>
      <w:pStyle w:val="Header"/>
      <w:jc w:val="right"/>
    </w:pPr>
    <w:r>
      <w:rPr>
        <w:b/>
        <w:bCs/>
      </w:rPr>
      <w:t>Annexure-A (</w:t>
    </w:r>
    <w:r w:rsidRPr="0050784B">
      <w:rPr>
        <w:b/>
        <w:bCs/>
      </w:rPr>
      <w:t>BDS</w:t>
    </w:r>
    <w:r>
      <w:rPr>
        <w:b/>
        <w:b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B4449"/>
    <w:multiLevelType w:val="hybridMultilevel"/>
    <w:tmpl w:val="BF6C0ED2"/>
    <w:lvl w:ilvl="0" w:tplc="DA84A6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312C1"/>
    <w:multiLevelType w:val="hybridMultilevel"/>
    <w:tmpl w:val="66CE4762"/>
    <w:lvl w:ilvl="0" w:tplc="0A5AA44C">
      <w:start w:val="1"/>
      <w:numFmt w:val="lowerLetter"/>
      <w:lvlText w:val="(%1)"/>
      <w:lvlJc w:val="left"/>
      <w:pPr>
        <w:ind w:left="7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2" w15:restartNumberingAfterBreak="0">
    <w:nsid w:val="10E42970"/>
    <w:multiLevelType w:val="hybridMultilevel"/>
    <w:tmpl w:val="951CE7A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1A05F06"/>
    <w:multiLevelType w:val="hybridMultilevel"/>
    <w:tmpl w:val="6FD0FEAA"/>
    <w:lvl w:ilvl="0" w:tplc="67885FB0">
      <w:start w:val="1"/>
      <w:numFmt w:val="lowerLetter"/>
      <w:lvlText w:val="(%1)"/>
      <w:lvlJc w:val="left"/>
      <w:pPr>
        <w:ind w:left="502" w:hanging="360"/>
      </w:pPr>
      <w:rPr>
        <w:rFonts w:cs="Estrangelo Edess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01454C"/>
    <w:multiLevelType w:val="multilevel"/>
    <w:tmpl w:val="57664A78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strike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strike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7875CC7"/>
    <w:multiLevelType w:val="hybridMultilevel"/>
    <w:tmpl w:val="66CE4762"/>
    <w:lvl w:ilvl="0" w:tplc="0A5AA44C">
      <w:start w:val="1"/>
      <w:numFmt w:val="lowerLetter"/>
      <w:lvlText w:val="(%1)"/>
      <w:lvlJc w:val="left"/>
      <w:pPr>
        <w:ind w:left="7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6" w15:restartNumberingAfterBreak="0">
    <w:nsid w:val="17C62ABA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EB746A"/>
    <w:multiLevelType w:val="multilevel"/>
    <w:tmpl w:val="BD783C60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1D493356"/>
    <w:multiLevelType w:val="hybridMultilevel"/>
    <w:tmpl w:val="2BEEA9AA"/>
    <w:lvl w:ilvl="0" w:tplc="E2962E1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D29A0C6A">
      <w:numFmt w:val="bullet"/>
      <w:lvlText w:val="-"/>
      <w:lvlJc w:val="left"/>
      <w:pPr>
        <w:ind w:left="1800" w:hanging="360"/>
      </w:pPr>
      <w:rPr>
        <w:rFonts w:ascii="Book Antiqua" w:eastAsia="Times New Roman" w:hAnsi="Book Antiqua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200191"/>
    <w:multiLevelType w:val="hybridMultilevel"/>
    <w:tmpl w:val="A692B808"/>
    <w:lvl w:ilvl="0" w:tplc="A41A01E4">
      <w:start w:val="1"/>
      <w:numFmt w:val="lowerRoman"/>
      <w:lvlText w:val="(%1)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4530B"/>
    <w:multiLevelType w:val="multilevel"/>
    <w:tmpl w:val="47FCE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11" w15:restartNumberingAfterBreak="0">
    <w:nsid w:val="2DAF4488"/>
    <w:multiLevelType w:val="multilevel"/>
    <w:tmpl w:val="A8DCA9B2"/>
    <w:lvl w:ilvl="0">
      <w:start w:val="2"/>
      <w:numFmt w:val="decimal"/>
      <w:lvlText w:val="%1.0"/>
      <w:lvlJc w:val="left"/>
      <w:pPr>
        <w:ind w:left="108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Arial" w:hint="default"/>
        <w:b/>
      </w:rPr>
    </w:lvl>
  </w:abstractNum>
  <w:abstractNum w:abstractNumId="12" w15:restartNumberingAfterBreak="0">
    <w:nsid w:val="308113C3"/>
    <w:multiLevelType w:val="multilevel"/>
    <w:tmpl w:val="D1EE23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13" w15:restartNumberingAfterBreak="0">
    <w:nsid w:val="3340502A"/>
    <w:multiLevelType w:val="hybridMultilevel"/>
    <w:tmpl w:val="8146D8AE"/>
    <w:lvl w:ilvl="0" w:tplc="D3C81FD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E762D"/>
    <w:multiLevelType w:val="hybridMultilevel"/>
    <w:tmpl w:val="371212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70F0362"/>
    <w:multiLevelType w:val="multilevel"/>
    <w:tmpl w:val="8ED4E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16" w15:restartNumberingAfterBreak="0">
    <w:nsid w:val="37F14A84"/>
    <w:multiLevelType w:val="multilevel"/>
    <w:tmpl w:val="C5AABA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05D68D3"/>
    <w:multiLevelType w:val="multilevel"/>
    <w:tmpl w:val="61B61B0E"/>
    <w:lvl w:ilvl="0">
      <w:start w:val="2"/>
      <w:numFmt w:val="decimal"/>
      <w:lvlText w:val="%1.0"/>
      <w:lvlJc w:val="left"/>
      <w:pPr>
        <w:ind w:left="108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Arial" w:hint="default"/>
        <w:b/>
      </w:rPr>
    </w:lvl>
  </w:abstractNum>
  <w:abstractNum w:abstractNumId="18" w15:restartNumberingAfterBreak="0">
    <w:nsid w:val="456E4361"/>
    <w:multiLevelType w:val="multilevel"/>
    <w:tmpl w:val="2AEC0E00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6027DD3"/>
    <w:multiLevelType w:val="hybridMultilevel"/>
    <w:tmpl w:val="5F14D600"/>
    <w:lvl w:ilvl="0" w:tplc="E64A5922">
      <w:start w:val="1"/>
      <w:numFmt w:val="lowerRoman"/>
      <w:lvlText w:val="(%1)"/>
      <w:lvlJc w:val="left"/>
      <w:pPr>
        <w:tabs>
          <w:tab w:val="num" w:pos="1140"/>
        </w:tabs>
        <w:ind w:left="1140" w:hanging="72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8941BEF"/>
    <w:multiLevelType w:val="hybridMultilevel"/>
    <w:tmpl w:val="F67A3E04"/>
    <w:lvl w:ilvl="0" w:tplc="1E9A815A">
      <w:start w:val="1"/>
      <w:numFmt w:val="lowerRoman"/>
      <w:lvlText w:val="(%1)"/>
      <w:lvlJc w:val="left"/>
      <w:pPr>
        <w:ind w:left="15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785655"/>
    <w:multiLevelType w:val="hybridMultilevel"/>
    <w:tmpl w:val="59F6B8A0"/>
    <w:lvl w:ilvl="0" w:tplc="0AFCD04A">
      <w:start w:val="2"/>
      <w:numFmt w:val="bullet"/>
      <w:lvlText w:val=""/>
      <w:lvlJc w:val="left"/>
      <w:pPr>
        <w:ind w:left="100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B61153D"/>
    <w:multiLevelType w:val="multilevel"/>
    <w:tmpl w:val="4F5A9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23" w15:restartNumberingAfterBreak="0">
    <w:nsid w:val="4CFC1AC0"/>
    <w:multiLevelType w:val="hybridMultilevel"/>
    <w:tmpl w:val="BF384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97B42"/>
    <w:multiLevelType w:val="hybridMultilevel"/>
    <w:tmpl w:val="58B8F310"/>
    <w:lvl w:ilvl="0" w:tplc="1E9A815A">
      <w:start w:val="1"/>
      <w:numFmt w:val="lowerRoman"/>
      <w:lvlText w:val="(%1)"/>
      <w:lvlJc w:val="left"/>
      <w:pPr>
        <w:ind w:left="1199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5" w15:restartNumberingAfterBreak="0">
    <w:nsid w:val="519B7E0B"/>
    <w:multiLevelType w:val="hybridMultilevel"/>
    <w:tmpl w:val="9DEA9A4E"/>
    <w:lvl w:ilvl="0" w:tplc="F81275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82EF4"/>
    <w:multiLevelType w:val="multilevel"/>
    <w:tmpl w:val="0A6C3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27" w15:restartNumberingAfterBreak="0">
    <w:nsid w:val="5BC96B74"/>
    <w:multiLevelType w:val="hybridMultilevel"/>
    <w:tmpl w:val="30B04500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C11C1F"/>
    <w:multiLevelType w:val="multilevel"/>
    <w:tmpl w:val="1A76A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20352BD"/>
    <w:multiLevelType w:val="hybridMultilevel"/>
    <w:tmpl w:val="C240C596"/>
    <w:lvl w:ilvl="0" w:tplc="8520917C">
      <w:start w:val="2"/>
      <w:numFmt w:val="lowerRoman"/>
      <w:lvlText w:val="(%1)"/>
      <w:lvlJc w:val="left"/>
      <w:pPr>
        <w:ind w:left="14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1" w15:restartNumberingAfterBreak="0">
    <w:nsid w:val="699F5368"/>
    <w:multiLevelType w:val="hybridMultilevel"/>
    <w:tmpl w:val="A11658A2"/>
    <w:lvl w:ilvl="0" w:tplc="484E6262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1CE307A"/>
    <w:multiLevelType w:val="hybridMultilevel"/>
    <w:tmpl w:val="0396E358"/>
    <w:lvl w:ilvl="0" w:tplc="62DC00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C4836"/>
    <w:multiLevelType w:val="hybridMultilevel"/>
    <w:tmpl w:val="2BEEA9AA"/>
    <w:lvl w:ilvl="0" w:tplc="E2962E1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D29A0C6A">
      <w:numFmt w:val="bullet"/>
      <w:lvlText w:val="-"/>
      <w:lvlJc w:val="left"/>
      <w:pPr>
        <w:ind w:left="1800" w:hanging="360"/>
      </w:pPr>
      <w:rPr>
        <w:rFonts w:ascii="Book Antiqua" w:eastAsia="Times New Roman" w:hAnsi="Book Antiqua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9D2AC6"/>
    <w:multiLevelType w:val="hybridMultilevel"/>
    <w:tmpl w:val="F67A3E04"/>
    <w:lvl w:ilvl="0" w:tplc="1E9A815A">
      <w:start w:val="1"/>
      <w:numFmt w:val="lowerRoman"/>
      <w:lvlText w:val="(%1)"/>
      <w:lvlJc w:val="left"/>
      <w:pPr>
        <w:ind w:left="15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0D5478"/>
    <w:multiLevelType w:val="multilevel"/>
    <w:tmpl w:val="0B0C0E2C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796F7A1B"/>
    <w:multiLevelType w:val="hybridMultilevel"/>
    <w:tmpl w:val="65A83F48"/>
    <w:lvl w:ilvl="0" w:tplc="238ADFC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56FCE"/>
    <w:multiLevelType w:val="hybridMultilevel"/>
    <w:tmpl w:val="B3A695A8"/>
    <w:lvl w:ilvl="0" w:tplc="D0502794">
      <w:start w:val="1"/>
      <w:numFmt w:val="lowerLetter"/>
      <w:lvlText w:val="%1."/>
      <w:lvlJc w:val="left"/>
      <w:pPr>
        <w:ind w:left="123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55" w:hanging="360"/>
      </w:pPr>
    </w:lvl>
    <w:lvl w:ilvl="2" w:tplc="4009001B" w:tentative="1">
      <w:start w:val="1"/>
      <w:numFmt w:val="lowerRoman"/>
      <w:lvlText w:val="%3."/>
      <w:lvlJc w:val="right"/>
      <w:pPr>
        <w:ind w:left="2675" w:hanging="180"/>
      </w:pPr>
    </w:lvl>
    <w:lvl w:ilvl="3" w:tplc="4009000F" w:tentative="1">
      <w:start w:val="1"/>
      <w:numFmt w:val="decimal"/>
      <w:lvlText w:val="%4."/>
      <w:lvlJc w:val="left"/>
      <w:pPr>
        <w:ind w:left="3395" w:hanging="360"/>
      </w:pPr>
    </w:lvl>
    <w:lvl w:ilvl="4" w:tplc="40090019" w:tentative="1">
      <w:start w:val="1"/>
      <w:numFmt w:val="lowerLetter"/>
      <w:lvlText w:val="%5."/>
      <w:lvlJc w:val="left"/>
      <w:pPr>
        <w:ind w:left="4115" w:hanging="360"/>
      </w:pPr>
    </w:lvl>
    <w:lvl w:ilvl="5" w:tplc="4009001B" w:tentative="1">
      <w:start w:val="1"/>
      <w:numFmt w:val="lowerRoman"/>
      <w:lvlText w:val="%6."/>
      <w:lvlJc w:val="right"/>
      <w:pPr>
        <w:ind w:left="4835" w:hanging="180"/>
      </w:pPr>
    </w:lvl>
    <w:lvl w:ilvl="6" w:tplc="4009000F" w:tentative="1">
      <w:start w:val="1"/>
      <w:numFmt w:val="decimal"/>
      <w:lvlText w:val="%7."/>
      <w:lvlJc w:val="left"/>
      <w:pPr>
        <w:ind w:left="5555" w:hanging="360"/>
      </w:pPr>
    </w:lvl>
    <w:lvl w:ilvl="7" w:tplc="40090019" w:tentative="1">
      <w:start w:val="1"/>
      <w:numFmt w:val="lowerLetter"/>
      <w:lvlText w:val="%8."/>
      <w:lvlJc w:val="left"/>
      <w:pPr>
        <w:ind w:left="6275" w:hanging="360"/>
      </w:pPr>
    </w:lvl>
    <w:lvl w:ilvl="8" w:tplc="4009001B" w:tentative="1">
      <w:start w:val="1"/>
      <w:numFmt w:val="lowerRoman"/>
      <w:lvlText w:val="%9."/>
      <w:lvlJc w:val="right"/>
      <w:pPr>
        <w:ind w:left="6995" w:hanging="180"/>
      </w:pPr>
    </w:lvl>
  </w:abstractNum>
  <w:num w:numId="1">
    <w:abstractNumId w:val="33"/>
  </w:num>
  <w:num w:numId="2">
    <w:abstractNumId w:val="14"/>
  </w:num>
  <w:num w:numId="3">
    <w:abstractNumId w:val="26"/>
  </w:num>
  <w:num w:numId="4">
    <w:abstractNumId w:val="12"/>
  </w:num>
  <w:num w:numId="5">
    <w:abstractNumId w:val="15"/>
  </w:num>
  <w:num w:numId="6">
    <w:abstractNumId w:val="19"/>
  </w:num>
  <w:num w:numId="7">
    <w:abstractNumId w:val="10"/>
  </w:num>
  <w:num w:numId="8">
    <w:abstractNumId w:val="29"/>
  </w:num>
  <w:num w:numId="9">
    <w:abstractNumId w:val="6"/>
  </w:num>
  <w:num w:numId="10">
    <w:abstractNumId w:val="22"/>
  </w:num>
  <w:num w:numId="11">
    <w:abstractNumId w:val="3"/>
  </w:num>
  <w:num w:numId="12">
    <w:abstractNumId w:val="36"/>
  </w:num>
  <w:num w:numId="13">
    <w:abstractNumId w:val="1"/>
  </w:num>
  <w:num w:numId="14">
    <w:abstractNumId w:val="8"/>
  </w:num>
  <w:num w:numId="15">
    <w:abstractNumId w:val="25"/>
  </w:num>
  <w:num w:numId="16">
    <w:abstractNumId w:val="5"/>
  </w:num>
  <w:num w:numId="17">
    <w:abstractNumId w:val="30"/>
  </w:num>
  <w:num w:numId="18">
    <w:abstractNumId w:val="0"/>
  </w:num>
  <w:num w:numId="19">
    <w:abstractNumId w:val="23"/>
  </w:num>
  <w:num w:numId="20">
    <w:abstractNumId w:val="2"/>
  </w:num>
  <w:num w:numId="21">
    <w:abstractNumId w:val="24"/>
  </w:num>
  <w:num w:numId="22">
    <w:abstractNumId w:val="34"/>
  </w:num>
  <w:num w:numId="23">
    <w:abstractNumId w:val="7"/>
  </w:num>
  <w:num w:numId="24">
    <w:abstractNumId w:val="4"/>
  </w:num>
  <w:num w:numId="25">
    <w:abstractNumId w:val="18"/>
  </w:num>
  <w:num w:numId="26">
    <w:abstractNumId w:val="27"/>
  </w:num>
  <w:num w:numId="27">
    <w:abstractNumId w:val="13"/>
  </w:num>
  <w:num w:numId="28">
    <w:abstractNumId w:val="17"/>
  </w:num>
  <w:num w:numId="29">
    <w:abstractNumId w:val="11"/>
  </w:num>
  <w:num w:numId="30">
    <w:abstractNumId w:val="16"/>
  </w:num>
  <w:num w:numId="31">
    <w:abstractNumId w:val="35"/>
  </w:num>
  <w:num w:numId="32">
    <w:abstractNumId w:val="31"/>
  </w:num>
  <w:num w:numId="33">
    <w:abstractNumId w:val="21"/>
  </w:num>
  <w:num w:numId="34">
    <w:abstractNumId w:val="32"/>
  </w:num>
  <w:num w:numId="35">
    <w:abstractNumId w:val="28"/>
  </w:num>
  <w:num w:numId="36">
    <w:abstractNumId w:val="20"/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531D"/>
    <w:rsid w:val="00002B24"/>
    <w:rsid w:val="0000350B"/>
    <w:rsid w:val="0000417F"/>
    <w:rsid w:val="00011CC6"/>
    <w:rsid w:val="00015B65"/>
    <w:rsid w:val="00017BE0"/>
    <w:rsid w:val="00021244"/>
    <w:rsid w:val="00023103"/>
    <w:rsid w:val="00031C64"/>
    <w:rsid w:val="000359F2"/>
    <w:rsid w:val="00064A51"/>
    <w:rsid w:val="0006531D"/>
    <w:rsid w:val="00066E95"/>
    <w:rsid w:val="00073012"/>
    <w:rsid w:val="0007519F"/>
    <w:rsid w:val="00077A49"/>
    <w:rsid w:val="00085A6A"/>
    <w:rsid w:val="00087451"/>
    <w:rsid w:val="00087AB1"/>
    <w:rsid w:val="000933EA"/>
    <w:rsid w:val="000A04D2"/>
    <w:rsid w:val="000B1C18"/>
    <w:rsid w:val="000B6B0D"/>
    <w:rsid w:val="000B7CD9"/>
    <w:rsid w:val="000C02F1"/>
    <w:rsid w:val="000C39E1"/>
    <w:rsid w:val="000E3890"/>
    <w:rsid w:val="000E6FE3"/>
    <w:rsid w:val="000F3999"/>
    <w:rsid w:val="00104ACF"/>
    <w:rsid w:val="00116862"/>
    <w:rsid w:val="00133C87"/>
    <w:rsid w:val="00146CF8"/>
    <w:rsid w:val="00151683"/>
    <w:rsid w:val="001532D0"/>
    <w:rsid w:val="00154F05"/>
    <w:rsid w:val="001606EB"/>
    <w:rsid w:val="00162272"/>
    <w:rsid w:val="001671E1"/>
    <w:rsid w:val="001727A6"/>
    <w:rsid w:val="001751FE"/>
    <w:rsid w:val="00181BD8"/>
    <w:rsid w:val="00192875"/>
    <w:rsid w:val="001B3060"/>
    <w:rsid w:val="001B3AAF"/>
    <w:rsid w:val="001B3C75"/>
    <w:rsid w:val="001C0F4D"/>
    <w:rsid w:val="001C6623"/>
    <w:rsid w:val="001F1793"/>
    <w:rsid w:val="001F191A"/>
    <w:rsid w:val="002046FF"/>
    <w:rsid w:val="002200A1"/>
    <w:rsid w:val="00220663"/>
    <w:rsid w:val="00223ED2"/>
    <w:rsid w:val="00232CBF"/>
    <w:rsid w:val="002350BB"/>
    <w:rsid w:val="00236E10"/>
    <w:rsid w:val="002408E1"/>
    <w:rsid w:val="002561D0"/>
    <w:rsid w:val="00260751"/>
    <w:rsid w:val="0027106C"/>
    <w:rsid w:val="00271814"/>
    <w:rsid w:val="002750FF"/>
    <w:rsid w:val="00277FF7"/>
    <w:rsid w:val="00281472"/>
    <w:rsid w:val="002A78F8"/>
    <w:rsid w:val="002B44EB"/>
    <w:rsid w:val="002B5236"/>
    <w:rsid w:val="002C0D21"/>
    <w:rsid w:val="002E63D9"/>
    <w:rsid w:val="002F1023"/>
    <w:rsid w:val="0031227D"/>
    <w:rsid w:val="00313235"/>
    <w:rsid w:val="003152B5"/>
    <w:rsid w:val="00324706"/>
    <w:rsid w:val="00331EC3"/>
    <w:rsid w:val="00336A51"/>
    <w:rsid w:val="00336E8F"/>
    <w:rsid w:val="003538CA"/>
    <w:rsid w:val="0035392B"/>
    <w:rsid w:val="00354E31"/>
    <w:rsid w:val="003619CD"/>
    <w:rsid w:val="003639CF"/>
    <w:rsid w:val="00384D24"/>
    <w:rsid w:val="00385228"/>
    <w:rsid w:val="00395E24"/>
    <w:rsid w:val="003969E9"/>
    <w:rsid w:val="003B2F74"/>
    <w:rsid w:val="003B3428"/>
    <w:rsid w:val="003B71AC"/>
    <w:rsid w:val="003C29CF"/>
    <w:rsid w:val="003C623A"/>
    <w:rsid w:val="003C75A9"/>
    <w:rsid w:val="003D4C58"/>
    <w:rsid w:val="003E307B"/>
    <w:rsid w:val="003E531B"/>
    <w:rsid w:val="003F16A0"/>
    <w:rsid w:val="003F18CB"/>
    <w:rsid w:val="003F5F7F"/>
    <w:rsid w:val="0040027A"/>
    <w:rsid w:val="00402373"/>
    <w:rsid w:val="00404C9D"/>
    <w:rsid w:val="004053E6"/>
    <w:rsid w:val="00410A29"/>
    <w:rsid w:val="0041682F"/>
    <w:rsid w:val="00421BA3"/>
    <w:rsid w:val="00443DB5"/>
    <w:rsid w:val="00444457"/>
    <w:rsid w:val="00454C6F"/>
    <w:rsid w:val="00467AD1"/>
    <w:rsid w:val="0047208C"/>
    <w:rsid w:val="00472FBF"/>
    <w:rsid w:val="00473AC5"/>
    <w:rsid w:val="0049314B"/>
    <w:rsid w:val="0049770C"/>
    <w:rsid w:val="00497816"/>
    <w:rsid w:val="004A13CD"/>
    <w:rsid w:val="004A19DB"/>
    <w:rsid w:val="004C2C37"/>
    <w:rsid w:val="004E144A"/>
    <w:rsid w:val="00500038"/>
    <w:rsid w:val="00501C5B"/>
    <w:rsid w:val="00501E6F"/>
    <w:rsid w:val="00504577"/>
    <w:rsid w:val="0050784B"/>
    <w:rsid w:val="00532932"/>
    <w:rsid w:val="00536EC5"/>
    <w:rsid w:val="00560A87"/>
    <w:rsid w:val="0056331D"/>
    <w:rsid w:val="00567EE5"/>
    <w:rsid w:val="00571952"/>
    <w:rsid w:val="00572146"/>
    <w:rsid w:val="00582768"/>
    <w:rsid w:val="005A24CA"/>
    <w:rsid w:val="005A53EC"/>
    <w:rsid w:val="005A5BCC"/>
    <w:rsid w:val="005A6558"/>
    <w:rsid w:val="005B13CD"/>
    <w:rsid w:val="005B19D8"/>
    <w:rsid w:val="005B3A1F"/>
    <w:rsid w:val="005B59E8"/>
    <w:rsid w:val="005C139D"/>
    <w:rsid w:val="005C13E7"/>
    <w:rsid w:val="005C2F3B"/>
    <w:rsid w:val="005C495C"/>
    <w:rsid w:val="005D27DC"/>
    <w:rsid w:val="005D384C"/>
    <w:rsid w:val="005D39E2"/>
    <w:rsid w:val="005E01EA"/>
    <w:rsid w:val="005E0627"/>
    <w:rsid w:val="005E39DF"/>
    <w:rsid w:val="005F0AC4"/>
    <w:rsid w:val="005F1FF8"/>
    <w:rsid w:val="005F4645"/>
    <w:rsid w:val="005F4FE0"/>
    <w:rsid w:val="006023E6"/>
    <w:rsid w:val="006061D1"/>
    <w:rsid w:val="0061078C"/>
    <w:rsid w:val="00614EC4"/>
    <w:rsid w:val="00621BF6"/>
    <w:rsid w:val="00624D29"/>
    <w:rsid w:val="00626649"/>
    <w:rsid w:val="00626EB4"/>
    <w:rsid w:val="00627315"/>
    <w:rsid w:val="0064171C"/>
    <w:rsid w:val="00657B5C"/>
    <w:rsid w:val="00657F06"/>
    <w:rsid w:val="006633BE"/>
    <w:rsid w:val="0066471D"/>
    <w:rsid w:val="0066497B"/>
    <w:rsid w:val="006846BF"/>
    <w:rsid w:val="0068557F"/>
    <w:rsid w:val="00692DF8"/>
    <w:rsid w:val="006B207A"/>
    <w:rsid w:val="006B2D98"/>
    <w:rsid w:val="006B6901"/>
    <w:rsid w:val="006C412C"/>
    <w:rsid w:val="006C52E6"/>
    <w:rsid w:val="006C5D1B"/>
    <w:rsid w:val="006C6AA9"/>
    <w:rsid w:val="006D04FF"/>
    <w:rsid w:val="006D34CD"/>
    <w:rsid w:val="006D5F67"/>
    <w:rsid w:val="006E3909"/>
    <w:rsid w:val="006F0E6C"/>
    <w:rsid w:val="006F1CD6"/>
    <w:rsid w:val="006F5259"/>
    <w:rsid w:val="00702E3D"/>
    <w:rsid w:val="007139CD"/>
    <w:rsid w:val="00713A61"/>
    <w:rsid w:val="00714F31"/>
    <w:rsid w:val="00726240"/>
    <w:rsid w:val="007373C4"/>
    <w:rsid w:val="0074118D"/>
    <w:rsid w:val="007419DA"/>
    <w:rsid w:val="00745EC8"/>
    <w:rsid w:val="00747572"/>
    <w:rsid w:val="007507E3"/>
    <w:rsid w:val="00753B9A"/>
    <w:rsid w:val="00753EE4"/>
    <w:rsid w:val="0076038A"/>
    <w:rsid w:val="00761B8E"/>
    <w:rsid w:val="007622C7"/>
    <w:rsid w:val="00773A81"/>
    <w:rsid w:val="0077556F"/>
    <w:rsid w:val="00776C1B"/>
    <w:rsid w:val="00777761"/>
    <w:rsid w:val="007928E0"/>
    <w:rsid w:val="0079770C"/>
    <w:rsid w:val="007A5221"/>
    <w:rsid w:val="007B4762"/>
    <w:rsid w:val="007B5FD9"/>
    <w:rsid w:val="007C74EF"/>
    <w:rsid w:val="007D3EEC"/>
    <w:rsid w:val="007E0CE5"/>
    <w:rsid w:val="00805368"/>
    <w:rsid w:val="0081357E"/>
    <w:rsid w:val="008200EA"/>
    <w:rsid w:val="0082446F"/>
    <w:rsid w:val="00831FD8"/>
    <w:rsid w:val="008409EF"/>
    <w:rsid w:val="00842ADE"/>
    <w:rsid w:val="0085359F"/>
    <w:rsid w:val="00853602"/>
    <w:rsid w:val="0085487F"/>
    <w:rsid w:val="00855DC6"/>
    <w:rsid w:val="00861FFD"/>
    <w:rsid w:val="008902AC"/>
    <w:rsid w:val="008C4B01"/>
    <w:rsid w:val="008C6A5C"/>
    <w:rsid w:val="008D0430"/>
    <w:rsid w:val="008D3517"/>
    <w:rsid w:val="008E5188"/>
    <w:rsid w:val="008F1235"/>
    <w:rsid w:val="008F1F40"/>
    <w:rsid w:val="008F7A4D"/>
    <w:rsid w:val="0090040C"/>
    <w:rsid w:val="00901999"/>
    <w:rsid w:val="009121C7"/>
    <w:rsid w:val="00921BD2"/>
    <w:rsid w:val="009334E6"/>
    <w:rsid w:val="00934258"/>
    <w:rsid w:val="00934312"/>
    <w:rsid w:val="009344FA"/>
    <w:rsid w:val="00941509"/>
    <w:rsid w:val="00941AD0"/>
    <w:rsid w:val="00943CA0"/>
    <w:rsid w:val="00945052"/>
    <w:rsid w:val="00961E57"/>
    <w:rsid w:val="00964635"/>
    <w:rsid w:val="009660F3"/>
    <w:rsid w:val="00971862"/>
    <w:rsid w:val="00986CDF"/>
    <w:rsid w:val="009915CD"/>
    <w:rsid w:val="009A389C"/>
    <w:rsid w:val="009A491E"/>
    <w:rsid w:val="009A63A7"/>
    <w:rsid w:val="009B403D"/>
    <w:rsid w:val="009C2BE4"/>
    <w:rsid w:val="009C7E2F"/>
    <w:rsid w:val="009D573F"/>
    <w:rsid w:val="009E6608"/>
    <w:rsid w:val="009F03EB"/>
    <w:rsid w:val="009F3F46"/>
    <w:rsid w:val="009F6389"/>
    <w:rsid w:val="00A01043"/>
    <w:rsid w:val="00A1091C"/>
    <w:rsid w:val="00A13C42"/>
    <w:rsid w:val="00A25488"/>
    <w:rsid w:val="00A261AF"/>
    <w:rsid w:val="00A30AC4"/>
    <w:rsid w:val="00A30B40"/>
    <w:rsid w:val="00A30F1E"/>
    <w:rsid w:val="00A34836"/>
    <w:rsid w:val="00A34A01"/>
    <w:rsid w:val="00A37E67"/>
    <w:rsid w:val="00A41CAA"/>
    <w:rsid w:val="00A54E82"/>
    <w:rsid w:val="00A65F40"/>
    <w:rsid w:val="00A6617A"/>
    <w:rsid w:val="00A764EF"/>
    <w:rsid w:val="00A810EC"/>
    <w:rsid w:val="00A81E86"/>
    <w:rsid w:val="00A873E4"/>
    <w:rsid w:val="00A94F88"/>
    <w:rsid w:val="00A95551"/>
    <w:rsid w:val="00AA1D9E"/>
    <w:rsid w:val="00AA1FF1"/>
    <w:rsid w:val="00AA35B9"/>
    <w:rsid w:val="00AA60F3"/>
    <w:rsid w:val="00AC1D45"/>
    <w:rsid w:val="00AC410B"/>
    <w:rsid w:val="00AC4757"/>
    <w:rsid w:val="00AD263F"/>
    <w:rsid w:val="00AE0D40"/>
    <w:rsid w:val="00AE304F"/>
    <w:rsid w:val="00B04130"/>
    <w:rsid w:val="00B1557C"/>
    <w:rsid w:val="00B156C9"/>
    <w:rsid w:val="00B25A19"/>
    <w:rsid w:val="00B26078"/>
    <w:rsid w:val="00B26140"/>
    <w:rsid w:val="00B30938"/>
    <w:rsid w:val="00B376D3"/>
    <w:rsid w:val="00B37E50"/>
    <w:rsid w:val="00B40D8C"/>
    <w:rsid w:val="00B476D0"/>
    <w:rsid w:val="00B51AFA"/>
    <w:rsid w:val="00B565E5"/>
    <w:rsid w:val="00B57FF1"/>
    <w:rsid w:val="00B62542"/>
    <w:rsid w:val="00B80D4C"/>
    <w:rsid w:val="00B826A7"/>
    <w:rsid w:val="00B90765"/>
    <w:rsid w:val="00BC432E"/>
    <w:rsid w:val="00BF5CD3"/>
    <w:rsid w:val="00C03BF0"/>
    <w:rsid w:val="00C04A9D"/>
    <w:rsid w:val="00C11423"/>
    <w:rsid w:val="00C122E1"/>
    <w:rsid w:val="00C16895"/>
    <w:rsid w:val="00C31217"/>
    <w:rsid w:val="00C354C4"/>
    <w:rsid w:val="00C42334"/>
    <w:rsid w:val="00C53189"/>
    <w:rsid w:val="00C57847"/>
    <w:rsid w:val="00C60C10"/>
    <w:rsid w:val="00C61D8B"/>
    <w:rsid w:val="00C72930"/>
    <w:rsid w:val="00C74B4C"/>
    <w:rsid w:val="00C753D5"/>
    <w:rsid w:val="00C76569"/>
    <w:rsid w:val="00C92D05"/>
    <w:rsid w:val="00C92D12"/>
    <w:rsid w:val="00CA06F1"/>
    <w:rsid w:val="00CA77EB"/>
    <w:rsid w:val="00CC07E8"/>
    <w:rsid w:val="00CC461A"/>
    <w:rsid w:val="00CE0C69"/>
    <w:rsid w:val="00CE4B82"/>
    <w:rsid w:val="00CE59E3"/>
    <w:rsid w:val="00CE78C1"/>
    <w:rsid w:val="00CF70FA"/>
    <w:rsid w:val="00D015FD"/>
    <w:rsid w:val="00D03F46"/>
    <w:rsid w:val="00D07684"/>
    <w:rsid w:val="00D1083A"/>
    <w:rsid w:val="00D145ED"/>
    <w:rsid w:val="00D34AEB"/>
    <w:rsid w:val="00D34BB4"/>
    <w:rsid w:val="00D366EF"/>
    <w:rsid w:val="00D3704D"/>
    <w:rsid w:val="00D514F3"/>
    <w:rsid w:val="00D55D1C"/>
    <w:rsid w:val="00D56A7F"/>
    <w:rsid w:val="00D57BD0"/>
    <w:rsid w:val="00D60035"/>
    <w:rsid w:val="00D70084"/>
    <w:rsid w:val="00D85E67"/>
    <w:rsid w:val="00D918C3"/>
    <w:rsid w:val="00D962E1"/>
    <w:rsid w:val="00DB3AEC"/>
    <w:rsid w:val="00DC209A"/>
    <w:rsid w:val="00DD1A22"/>
    <w:rsid w:val="00DF5BB3"/>
    <w:rsid w:val="00E14A79"/>
    <w:rsid w:val="00E16045"/>
    <w:rsid w:val="00E21F1F"/>
    <w:rsid w:val="00E24E22"/>
    <w:rsid w:val="00E253CD"/>
    <w:rsid w:val="00E304D4"/>
    <w:rsid w:val="00E30521"/>
    <w:rsid w:val="00E42F6B"/>
    <w:rsid w:val="00E47F90"/>
    <w:rsid w:val="00E5591B"/>
    <w:rsid w:val="00E64C78"/>
    <w:rsid w:val="00E72CB0"/>
    <w:rsid w:val="00E732CC"/>
    <w:rsid w:val="00E747B2"/>
    <w:rsid w:val="00E857DE"/>
    <w:rsid w:val="00E96A22"/>
    <w:rsid w:val="00EA52D2"/>
    <w:rsid w:val="00EB43AF"/>
    <w:rsid w:val="00EC153F"/>
    <w:rsid w:val="00EC1920"/>
    <w:rsid w:val="00EC32B4"/>
    <w:rsid w:val="00ED2AA1"/>
    <w:rsid w:val="00ED64A1"/>
    <w:rsid w:val="00ED7C6F"/>
    <w:rsid w:val="00EF05A3"/>
    <w:rsid w:val="00F01DDE"/>
    <w:rsid w:val="00F11E88"/>
    <w:rsid w:val="00F23301"/>
    <w:rsid w:val="00F24421"/>
    <w:rsid w:val="00F37521"/>
    <w:rsid w:val="00F41E76"/>
    <w:rsid w:val="00F42CD7"/>
    <w:rsid w:val="00F52F87"/>
    <w:rsid w:val="00F55CFD"/>
    <w:rsid w:val="00F606E4"/>
    <w:rsid w:val="00F609C5"/>
    <w:rsid w:val="00F661DF"/>
    <w:rsid w:val="00F66995"/>
    <w:rsid w:val="00F80015"/>
    <w:rsid w:val="00F84204"/>
    <w:rsid w:val="00F8663C"/>
    <w:rsid w:val="00F95556"/>
    <w:rsid w:val="00F95E2A"/>
    <w:rsid w:val="00FA7464"/>
    <w:rsid w:val="00FA7850"/>
    <w:rsid w:val="00FB0628"/>
    <w:rsid w:val="00FB17C6"/>
    <w:rsid w:val="00FB2E1D"/>
    <w:rsid w:val="00FB6363"/>
    <w:rsid w:val="00FC66DF"/>
    <w:rsid w:val="00FD1BCB"/>
    <w:rsid w:val="00FD3469"/>
    <w:rsid w:val="00FD744D"/>
    <w:rsid w:val="00FE6415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18596"/>
  <w15:docId w15:val="{BE34219E-43D5-44BF-9641-0105C302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Mangal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531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6531D"/>
    <w:pPr>
      <w:widowControl/>
      <w:autoSpaceDE/>
      <w:autoSpaceDN/>
      <w:adjustRightInd/>
      <w:spacing w:after="120"/>
    </w:pPr>
    <w:rPr>
      <w:rFonts w:cs="Mangal"/>
      <w:sz w:val="20"/>
      <w:szCs w:val="20"/>
      <w:lang w:val="en-GB" w:bidi="hi-IN"/>
    </w:rPr>
  </w:style>
  <w:style w:type="character" w:customStyle="1" w:styleId="BodyTextChar">
    <w:name w:val="Body Text Char"/>
    <w:link w:val="BodyText"/>
    <w:rsid w:val="0006531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06531D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Mangal"/>
      <w:sz w:val="20"/>
      <w:szCs w:val="20"/>
      <w:lang w:bidi="hi-IN"/>
    </w:rPr>
  </w:style>
  <w:style w:type="paragraph" w:styleId="BodyTextIndent3">
    <w:name w:val="Body Text Indent 3"/>
    <w:basedOn w:val="Normal"/>
    <w:link w:val="BodyTextIndent3Char"/>
    <w:rsid w:val="0006531D"/>
    <w:pPr>
      <w:spacing w:after="120"/>
      <w:ind w:left="360"/>
    </w:pPr>
    <w:rPr>
      <w:rFonts w:cs="Mangal"/>
      <w:sz w:val="16"/>
      <w:szCs w:val="16"/>
      <w:lang w:bidi="hi-IN"/>
    </w:rPr>
  </w:style>
  <w:style w:type="character" w:customStyle="1" w:styleId="BodyTextIndent3Char">
    <w:name w:val="Body Text Indent 3 Char"/>
    <w:link w:val="BodyTextIndent3"/>
    <w:rsid w:val="0006531D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ListParagraphChar">
    <w:name w:val="List Paragraph Char"/>
    <w:link w:val="ListParagraph"/>
    <w:uiPriority w:val="99"/>
    <w:rsid w:val="0006531D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55DC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55DC6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855DC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855DC6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855DC6"/>
  </w:style>
  <w:style w:type="paragraph" w:styleId="BalloonText">
    <w:name w:val="Balloon Text"/>
    <w:basedOn w:val="Normal"/>
    <w:link w:val="BalloonTextChar"/>
    <w:uiPriority w:val="99"/>
    <w:semiHidden/>
    <w:unhideWhenUsed/>
    <w:rsid w:val="00F24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4421"/>
    <w:rPr>
      <w:rFonts w:ascii="Tahoma" w:eastAsia="Times New Roman" w:hAnsi="Tahoma" w:cs="Tahoma"/>
      <w:sz w:val="16"/>
      <w:szCs w:val="16"/>
      <w:lang w:val="en-US" w:eastAsia="en-US" w:bidi="ar-SA"/>
    </w:rPr>
  </w:style>
  <w:style w:type="paragraph" w:styleId="Revision">
    <w:name w:val="Revision"/>
    <w:hidden/>
    <w:uiPriority w:val="99"/>
    <w:semiHidden/>
    <w:rsid w:val="000A04D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5392B"/>
    <w:rPr>
      <w:color w:val="0000FF"/>
      <w:u w:val="single"/>
    </w:rPr>
  </w:style>
  <w:style w:type="paragraph" w:customStyle="1" w:styleId="xmsolistparagraph">
    <w:name w:val="x_msolistparagraph"/>
    <w:basedOn w:val="Normal"/>
    <w:rsid w:val="00B565E5"/>
    <w:pPr>
      <w:widowControl/>
      <w:autoSpaceDE/>
      <w:autoSpaceDN/>
      <w:adjustRightInd/>
      <w:ind w:left="720"/>
    </w:pPr>
    <w:rPr>
      <w:rFonts w:ascii="Calibri" w:eastAsiaTheme="minorHAnsi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D38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38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384C"/>
    <w:rPr>
      <w:rFonts w:ascii="Times New Roman" w:eastAsia="Times New Roman" w:hAnsi="Times New Roman"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8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84C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Default">
    <w:name w:val="Default"/>
    <w:rsid w:val="006D04F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table" w:styleId="TableGrid">
    <w:name w:val="Table Grid"/>
    <w:basedOn w:val="TableNormal"/>
    <w:uiPriority w:val="59"/>
    <w:rsid w:val="006D0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8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530250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93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849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521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198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9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936EF-EEEF-4B19-B622-A570327C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3758</CharactersWithSpaces>
  <SharedDoc>false</SharedDoc>
  <HLinks>
    <vt:vector size="12" baseType="variant">
      <vt:variant>
        <vt:i4>3670064</vt:i4>
      </vt:variant>
      <vt:variant>
        <vt:i4>3</vt:i4>
      </vt:variant>
      <vt:variant>
        <vt:i4>0</vt:i4>
      </vt:variant>
      <vt:variant>
        <vt:i4>5</vt:i4>
      </vt:variant>
      <vt:variant>
        <vt:lpwstr>http://www.exceldashboardtemplates.com/how-to-add-a-rupee-symbol-or-a-music-note-or-a-chess-piece-to-a-custom-excel-number-format/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http://www.exceldashboardtemplates.com/how-to-add-a-rupee-symbol-or-a-music-note-or-a-chess-piece-to-a-custom-excel-number-format/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60002028</dc:creator>
  <cp:lastModifiedBy>Ankit Vaishnav {अंकित वैष्णव}</cp:lastModifiedBy>
  <cp:revision>87</cp:revision>
  <cp:lastPrinted>2020-10-16T05:47:00Z</cp:lastPrinted>
  <dcterms:created xsi:type="dcterms:W3CDTF">2020-09-28T06:06:00Z</dcterms:created>
  <dcterms:modified xsi:type="dcterms:W3CDTF">2024-05-31T09:11:00Z</dcterms:modified>
</cp:coreProperties>
</file>